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1B48" w14:textId="77777777" w:rsidR="00E115C1" w:rsidRPr="00E115C1" w:rsidRDefault="00E115C1" w:rsidP="00E115C1">
      <w:pPr>
        <w:pStyle w:val="BHEAD2022"/>
        <w:rPr>
          <w:rFonts w:ascii="Calibri" w:hAnsi="Calibri" w:cs="Calibri"/>
          <w:sz w:val="26"/>
          <w:szCs w:val="26"/>
        </w:rPr>
      </w:pPr>
      <w:r w:rsidRPr="00E115C1">
        <w:rPr>
          <w:rFonts w:ascii="Calibri" w:hAnsi="Calibri" w:cs="Calibri"/>
          <w:sz w:val="26"/>
          <w:szCs w:val="26"/>
        </w:rPr>
        <w:t>THE trading DECISION TREE: TABLE FOR STEP 3</w:t>
      </w:r>
    </w:p>
    <w:p w14:paraId="101148AA" w14:textId="65C5B135" w:rsidR="00E115C1" w:rsidRPr="00E115C1" w:rsidRDefault="00E115C1" w:rsidP="00E115C1">
      <w:pPr>
        <w:pStyle w:val="BODYCOPY2022"/>
        <w:spacing w:after="170"/>
        <w:rPr>
          <w:rStyle w:val="BODYCOPYBOLD2022"/>
          <w:rFonts w:ascii="Calibri" w:hAnsi="Calibri" w:cs="Calibri"/>
        </w:rPr>
      </w:pPr>
      <w:r w:rsidRPr="00E115C1">
        <w:rPr>
          <w:rStyle w:val="BODYCOPYBOLD2022"/>
          <w:rFonts w:ascii="Calibri" w:hAnsi="Calibri" w:cs="Calibri"/>
          <w:b w:val="0"/>
          <w:bCs w:val="0"/>
        </w:rPr>
        <w:t xml:space="preserve">Fill in the table below when you reach </w:t>
      </w:r>
      <w:r w:rsidRPr="00E115C1">
        <w:rPr>
          <w:rStyle w:val="BODYCOPYBOLD2022"/>
          <w:rFonts w:ascii="Calibri" w:hAnsi="Calibri" w:cs="Calibri"/>
          <w:b w:val="0"/>
          <w:bCs w:val="0"/>
          <w:caps/>
          <w:sz w:val="18"/>
          <w:szCs w:val="18"/>
        </w:rPr>
        <w:t>Step 3</w:t>
      </w:r>
      <w:r w:rsidRPr="00E115C1">
        <w:rPr>
          <w:rStyle w:val="BODYCOPYBOLD2022"/>
          <w:rFonts w:ascii="Calibri" w:hAnsi="Calibri" w:cs="Calibri"/>
          <w:b w:val="0"/>
          <w:bCs w:val="0"/>
        </w:rPr>
        <w:t xml:space="preserve"> in the Trading Decision Tree (</w:t>
      </w:r>
      <w:r w:rsidRPr="00BD170C">
        <w:rPr>
          <w:rFonts w:ascii="Calibri" w:hAnsi="Calibri" w:cs="Calibri"/>
        </w:rPr>
        <w:t xml:space="preserve">page </w:t>
      </w:r>
      <w:r w:rsidR="00BE66B6" w:rsidRPr="00BE66B6">
        <w:rPr>
          <w:rFonts w:ascii="Calibri" w:hAnsi="Calibri" w:cs="Calibri"/>
          <w:color w:val="auto"/>
        </w:rPr>
        <w:t>53</w:t>
      </w:r>
      <w:r w:rsidRPr="00BD170C">
        <w:rPr>
          <w:rFonts w:ascii="Calibri" w:hAnsi="Calibri" w:cs="Calibri"/>
          <w:color w:val="00B050"/>
        </w:rPr>
        <w:t xml:space="preserve"> </w:t>
      </w:r>
      <w:r w:rsidRPr="00BD170C">
        <w:rPr>
          <w:rFonts w:ascii="Calibri" w:hAnsi="Calibri" w:cs="Calibri"/>
        </w:rPr>
        <w:t xml:space="preserve">of </w:t>
      </w:r>
      <w:r w:rsidRPr="004265A2">
        <w:rPr>
          <w:rFonts w:ascii="Calibri" w:hAnsi="Calibri" w:cs="Calibri"/>
          <w:i/>
          <w:iCs/>
        </w:rPr>
        <w:t>Creatively Minded and Resourceful</w:t>
      </w:r>
      <w:r w:rsidRPr="00E115C1">
        <w:rPr>
          <w:rStyle w:val="BODYCOPYBOLD2022"/>
          <w:rFonts w:ascii="Calibri" w:hAnsi="Calibri" w:cs="Calibri"/>
          <w:b w:val="0"/>
          <w:bCs w:val="0"/>
        </w:rPr>
        <w:t>)</w:t>
      </w:r>
      <w:r w:rsidR="009E6D33">
        <w:rPr>
          <w:rStyle w:val="BODYCOPYBOLD2022"/>
          <w:rFonts w:ascii="Calibri" w:hAnsi="Calibri" w:cs="Calibri"/>
          <w:b w:val="0"/>
          <w:bCs w:val="0"/>
        </w:rPr>
        <w:t>.</w:t>
      </w:r>
    </w:p>
    <w:p w14:paraId="3B4765DD" w14:textId="77777777" w:rsidR="00E115C1" w:rsidRPr="00E115C1" w:rsidRDefault="00E115C1" w:rsidP="00E115C1">
      <w:pPr>
        <w:pStyle w:val="CHEAD2022"/>
        <w:spacing w:after="113"/>
        <w:rPr>
          <w:rFonts w:ascii="Calibri" w:hAnsi="Calibri" w:cs="Calibri"/>
        </w:rPr>
      </w:pPr>
      <w:r w:rsidRPr="00E115C1">
        <w:rPr>
          <w:rFonts w:ascii="Calibri" w:hAnsi="Calibri" w:cs="Calibri"/>
        </w:rPr>
        <w:t>Common trading activities:</w:t>
      </w:r>
    </w:p>
    <w:p w14:paraId="3D1BB005" w14:textId="77777777" w:rsidR="00E115C1" w:rsidRPr="00E115C1" w:rsidRDefault="00E115C1" w:rsidP="00E115C1">
      <w:pPr>
        <w:pStyle w:val="BULLETPOINTPROPER2023"/>
        <w:numPr>
          <w:ilvl w:val="0"/>
          <w:numId w:val="1"/>
        </w:numPr>
        <w:spacing w:after="57"/>
        <w:rPr>
          <w:rFonts w:ascii="Calibri" w:hAnsi="Calibri" w:cs="Calibri"/>
        </w:rPr>
      </w:pPr>
      <w:r w:rsidRPr="00E115C1">
        <w:rPr>
          <w:rFonts w:ascii="Calibri" w:hAnsi="Calibri" w:cs="Calibri"/>
        </w:rPr>
        <w:t>Training (online or in person)</w:t>
      </w:r>
    </w:p>
    <w:p w14:paraId="6A3C8D66" w14:textId="77777777" w:rsidR="00E115C1" w:rsidRPr="00E115C1" w:rsidRDefault="00E115C1" w:rsidP="00E115C1">
      <w:pPr>
        <w:pStyle w:val="BULLETPOINTPROPER2023"/>
        <w:numPr>
          <w:ilvl w:val="0"/>
          <w:numId w:val="1"/>
        </w:numPr>
        <w:spacing w:after="57"/>
        <w:rPr>
          <w:rFonts w:ascii="Calibri" w:hAnsi="Calibri" w:cs="Calibri"/>
        </w:rPr>
      </w:pPr>
      <w:r w:rsidRPr="00E115C1">
        <w:rPr>
          <w:rFonts w:ascii="Calibri" w:hAnsi="Calibri" w:cs="Calibri"/>
        </w:rPr>
        <w:t>Workshops (online or in person)</w:t>
      </w:r>
    </w:p>
    <w:p w14:paraId="30097D3D" w14:textId="77777777" w:rsidR="00E115C1" w:rsidRPr="00E115C1" w:rsidRDefault="00E115C1" w:rsidP="00E115C1">
      <w:pPr>
        <w:pStyle w:val="BULLETPOINTPROPER2023"/>
        <w:numPr>
          <w:ilvl w:val="0"/>
          <w:numId w:val="1"/>
        </w:numPr>
        <w:spacing w:after="57"/>
        <w:rPr>
          <w:rFonts w:ascii="Calibri" w:hAnsi="Calibri" w:cs="Calibri"/>
        </w:rPr>
      </w:pPr>
      <w:r w:rsidRPr="00E115C1">
        <w:rPr>
          <w:rFonts w:ascii="Calibri" w:hAnsi="Calibri" w:cs="Calibri"/>
        </w:rPr>
        <w:t>Consultancy</w:t>
      </w:r>
    </w:p>
    <w:p w14:paraId="7716584F" w14:textId="77777777" w:rsidR="00E115C1" w:rsidRPr="00E115C1" w:rsidRDefault="00E115C1" w:rsidP="00E115C1">
      <w:pPr>
        <w:pStyle w:val="BULLETPOINTPROPER2023"/>
        <w:numPr>
          <w:ilvl w:val="0"/>
          <w:numId w:val="1"/>
        </w:numPr>
        <w:spacing w:after="57"/>
        <w:rPr>
          <w:rFonts w:ascii="Calibri" w:hAnsi="Calibri" w:cs="Calibri"/>
        </w:rPr>
      </w:pPr>
      <w:r w:rsidRPr="00E115C1">
        <w:rPr>
          <w:rFonts w:ascii="Calibri" w:hAnsi="Calibri" w:cs="Calibri"/>
        </w:rPr>
        <w:t>Saleable products including digital resources</w:t>
      </w:r>
    </w:p>
    <w:p w14:paraId="2F46D605" w14:textId="77777777" w:rsidR="00E115C1" w:rsidRPr="00E115C1" w:rsidRDefault="00E115C1" w:rsidP="00E115C1">
      <w:pPr>
        <w:pStyle w:val="BULLETPOINTPROPER2023"/>
        <w:numPr>
          <w:ilvl w:val="0"/>
          <w:numId w:val="1"/>
        </w:numPr>
        <w:rPr>
          <w:rFonts w:ascii="Calibri" w:hAnsi="Calibri" w:cs="Calibri"/>
        </w:rPr>
      </w:pPr>
      <w:r w:rsidRPr="00E115C1">
        <w:rPr>
          <w:rFonts w:ascii="Calibri" w:hAnsi="Calibri" w:cs="Calibri"/>
        </w:rPr>
        <w:t>Space hires and rentals</w:t>
      </w:r>
    </w:p>
    <w:p w14:paraId="4B8D594E" w14:textId="77777777" w:rsidR="00E115C1" w:rsidRDefault="00E115C1" w:rsidP="00E115C1">
      <w:pPr>
        <w:pStyle w:val="BODYCOPY2022"/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1055"/>
        <w:gridCol w:w="1055"/>
        <w:gridCol w:w="1056"/>
        <w:gridCol w:w="1055"/>
        <w:gridCol w:w="1055"/>
        <w:gridCol w:w="1055"/>
      </w:tblGrid>
      <w:tr w:rsidR="00E115C1" w14:paraId="7D49742A" w14:textId="77777777">
        <w:trPr>
          <w:trHeight w:val="60"/>
        </w:trPr>
        <w:tc>
          <w:tcPr>
            <w:tcW w:w="2730" w:type="dxa"/>
            <w:tcBorders>
              <w:top w:val="single" w:sz="8" w:space="0" w:color="E7334C"/>
              <w:left w:val="single" w:sz="8" w:space="0" w:color="E7334C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8A7D6DD" w14:textId="77777777" w:rsidR="00E115C1" w:rsidRPr="00E115C1" w:rsidRDefault="00E115C1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E115C1">
              <w:rPr>
                <w:rFonts w:ascii="Calibri" w:hAnsi="Calibri" w:cs="Calibri"/>
                <w:sz w:val="22"/>
                <w:szCs w:val="22"/>
              </w:rPr>
              <w:t>trading activities</w:t>
            </w:r>
          </w:p>
          <w:p w14:paraId="29EA8160" w14:textId="77777777" w:rsidR="00E115C1" w:rsidRPr="00E115C1" w:rsidRDefault="00E115C1">
            <w:pPr>
              <w:pStyle w:val="BODYCOPY2022"/>
              <w:rPr>
                <w:rFonts w:ascii="Calibri" w:hAnsi="Calibri" w:cs="Calibri"/>
              </w:rPr>
            </w:pPr>
            <w:r w:rsidRPr="00E115C1">
              <w:rPr>
                <w:rFonts w:ascii="Calibri" w:hAnsi="Calibri" w:cs="Calibri"/>
              </w:rPr>
              <w:t>Add your potential activities in the column headers</w:t>
            </w:r>
          </w:p>
        </w:tc>
        <w:tc>
          <w:tcPr>
            <w:tcW w:w="1055" w:type="dxa"/>
            <w:tcBorders>
              <w:top w:val="single" w:sz="8" w:space="0" w:color="E7334C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24721658" w14:textId="77777777" w:rsidR="00E115C1" w:rsidRPr="00E115C1" w:rsidRDefault="00E115C1">
            <w:pPr>
              <w:pStyle w:val="CHEAD2022"/>
              <w:spacing w:after="113"/>
              <w:jc w:val="center"/>
              <w:rPr>
                <w:rFonts w:ascii="Calibri" w:hAnsi="Calibri" w:cs="Calibri"/>
              </w:rPr>
            </w:pPr>
            <w:r w:rsidRPr="00E115C1">
              <w:rPr>
                <w:rFonts w:ascii="Calibri" w:hAnsi="Calibri" w:cs="Calibri"/>
              </w:rPr>
              <w:t>1</w:t>
            </w:r>
          </w:p>
        </w:tc>
        <w:tc>
          <w:tcPr>
            <w:tcW w:w="1055" w:type="dxa"/>
            <w:tcBorders>
              <w:top w:val="single" w:sz="8" w:space="0" w:color="E7334C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47CFF8F9" w14:textId="77777777" w:rsidR="00E115C1" w:rsidRPr="00E115C1" w:rsidRDefault="00E115C1">
            <w:pPr>
              <w:pStyle w:val="CHEAD2022"/>
              <w:spacing w:after="113"/>
              <w:jc w:val="center"/>
              <w:rPr>
                <w:rFonts w:ascii="Calibri" w:hAnsi="Calibri" w:cs="Calibri"/>
              </w:rPr>
            </w:pPr>
            <w:r w:rsidRPr="00E115C1">
              <w:rPr>
                <w:rFonts w:ascii="Calibri" w:hAnsi="Calibri" w:cs="Calibri"/>
              </w:rPr>
              <w:t>2</w:t>
            </w:r>
          </w:p>
        </w:tc>
        <w:tc>
          <w:tcPr>
            <w:tcW w:w="1056" w:type="dxa"/>
            <w:tcBorders>
              <w:top w:val="single" w:sz="8" w:space="0" w:color="E7334C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08F3B7B" w14:textId="77777777" w:rsidR="00E115C1" w:rsidRPr="00E115C1" w:rsidRDefault="00E115C1">
            <w:pPr>
              <w:pStyle w:val="CHEAD2022"/>
              <w:spacing w:after="113"/>
              <w:jc w:val="center"/>
              <w:rPr>
                <w:rFonts w:ascii="Calibri" w:hAnsi="Calibri" w:cs="Calibri"/>
              </w:rPr>
            </w:pPr>
            <w:r w:rsidRPr="00E115C1">
              <w:rPr>
                <w:rFonts w:ascii="Calibri" w:hAnsi="Calibri" w:cs="Calibri"/>
              </w:rPr>
              <w:t>3</w:t>
            </w:r>
          </w:p>
        </w:tc>
        <w:tc>
          <w:tcPr>
            <w:tcW w:w="1055" w:type="dxa"/>
            <w:tcBorders>
              <w:top w:val="single" w:sz="8" w:space="0" w:color="E7334C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61E99B0C" w14:textId="77777777" w:rsidR="00E115C1" w:rsidRPr="00E115C1" w:rsidRDefault="00E115C1">
            <w:pPr>
              <w:pStyle w:val="CHEAD2022"/>
              <w:spacing w:after="113"/>
              <w:jc w:val="center"/>
              <w:rPr>
                <w:rFonts w:ascii="Calibri" w:hAnsi="Calibri" w:cs="Calibri"/>
              </w:rPr>
            </w:pPr>
            <w:r w:rsidRPr="00E115C1">
              <w:rPr>
                <w:rFonts w:ascii="Calibri" w:hAnsi="Calibri" w:cs="Calibri"/>
              </w:rPr>
              <w:t>4</w:t>
            </w:r>
          </w:p>
        </w:tc>
        <w:tc>
          <w:tcPr>
            <w:tcW w:w="1055" w:type="dxa"/>
            <w:tcBorders>
              <w:top w:val="single" w:sz="8" w:space="0" w:color="E7334C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59EE127E" w14:textId="77777777" w:rsidR="00E115C1" w:rsidRPr="00E115C1" w:rsidRDefault="00E115C1">
            <w:pPr>
              <w:pStyle w:val="CHEAD2022"/>
              <w:spacing w:after="113"/>
              <w:jc w:val="center"/>
              <w:rPr>
                <w:rFonts w:ascii="Calibri" w:hAnsi="Calibri" w:cs="Calibri"/>
              </w:rPr>
            </w:pPr>
            <w:r w:rsidRPr="00E115C1">
              <w:rPr>
                <w:rFonts w:ascii="Calibri" w:hAnsi="Calibri" w:cs="Calibri"/>
              </w:rPr>
              <w:t>5</w:t>
            </w:r>
          </w:p>
        </w:tc>
        <w:tc>
          <w:tcPr>
            <w:tcW w:w="1055" w:type="dxa"/>
            <w:tcBorders>
              <w:top w:val="single" w:sz="8" w:space="0" w:color="E7334C"/>
              <w:left w:val="single" w:sz="8" w:space="0" w:color="F8C5B7"/>
              <w:bottom w:val="single" w:sz="8" w:space="0" w:color="E7334C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D4864A3" w14:textId="77777777" w:rsidR="00E115C1" w:rsidRPr="00E115C1" w:rsidRDefault="00E115C1">
            <w:pPr>
              <w:pStyle w:val="CHEAD2022"/>
              <w:spacing w:after="113"/>
              <w:jc w:val="center"/>
              <w:rPr>
                <w:rFonts w:ascii="Calibri" w:hAnsi="Calibri" w:cs="Calibri"/>
              </w:rPr>
            </w:pPr>
            <w:r w:rsidRPr="00E115C1">
              <w:rPr>
                <w:rFonts w:ascii="Calibri" w:hAnsi="Calibri" w:cs="Calibri"/>
              </w:rPr>
              <w:t>6</w:t>
            </w:r>
          </w:p>
        </w:tc>
      </w:tr>
      <w:tr w:rsidR="00E115C1" w14:paraId="04C5F750" w14:textId="77777777">
        <w:trPr>
          <w:trHeight w:val="60"/>
        </w:trPr>
        <w:tc>
          <w:tcPr>
            <w:tcW w:w="2730" w:type="dxa"/>
            <w:tcBorders>
              <w:top w:val="single" w:sz="8" w:space="0" w:color="E7334C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5FA5CE2" w14:textId="77777777" w:rsidR="00E115C1" w:rsidRPr="00E115C1" w:rsidRDefault="00E115C1">
            <w:pPr>
              <w:pStyle w:val="BODYCOPY2022"/>
              <w:rPr>
                <w:rFonts w:ascii="Calibri" w:hAnsi="Calibri" w:cs="Calibri"/>
              </w:rPr>
            </w:pPr>
            <w:r w:rsidRPr="00E115C1">
              <w:rPr>
                <w:rStyle w:val="BODYCOPYBOLD2022"/>
                <w:rFonts w:ascii="Calibri" w:hAnsi="Calibri" w:cs="Calibri"/>
              </w:rPr>
              <w:t>Do you have something distinctive people are willing to pay for?</w:t>
            </w:r>
          </w:p>
        </w:tc>
        <w:tc>
          <w:tcPr>
            <w:tcW w:w="1055" w:type="dxa"/>
            <w:tcBorders>
              <w:top w:val="single" w:sz="8" w:space="0" w:color="E7334C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70C9F3AF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E7334C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0E967983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E7334C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3DC05083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E7334C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5DD74BA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E7334C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6BD3D3D1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E7334C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3871E75F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E115C1" w14:paraId="1F188145" w14:textId="77777777">
        <w:trPr>
          <w:trHeight w:val="60"/>
        </w:trPr>
        <w:tc>
          <w:tcPr>
            <w:tcW w:w="2730" w:type="dxa"/>
            <w:tcBorders>
              <w:top w:val="single" w:sz="8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9AD7CB3" w14:textId="77777777" w:rsidR="00E115C1" w:rsidRPr="00E115C1" w:rsidRDefault="00E115C1">
            <w:pPr>
              <w:pStyle w:val="BODYCOPY2022"/>
              <w:rPr>
                <w:rFonts w:ascii="Calibri" w:hAnsi="Calibri" w:cs="Calibri"/>
              </w:rPr>
            </w:pPr>
            <w:r w:rsidRPr="00E115C1">
              <w:rPr>
                <w:rStyle w:val="BODYCOPYBOLD2022"/>
                <w:rFonts w:ascii="Calibri" w:hAnsi="Calibri" w:cs="Calibri"/>
              </w:rPr>
              <w:t>Is there a clear customer/ market in your geography or network?</w:t>
            </w: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4F95A130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3A559730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0095E3BC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14E47DD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0327B558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25649799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E115C1" w14:paraId="79FF5C4C" w14:textId="77777777">
        <w:trPr>
          <w:trHeight w:val="60"/>
        </w:trPr>
        <w:tc>
          <w:tcPr>
            <w:tcW w:w="2730" w:type="dxa"/>
            <w:tcBorders>
              <w:top w:val="single" w:sz="8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A23FB24" w14:textId="77777777" w:rsidR="00E115C1" w:rsidRPr="00E115C1" w:rsidRDefault="00E115C1">
            <w:pPr>
              <w:pStyle w:val="BODYCOPY2022"/>
              <w:rPr>
                <w:rFonts w:ascii="Calibri" w:hAnsi="Calibri" w:cs="Calibri"/>
              </w:rPr>
            </w:pPr>
            <w:r w:rsidRPr="00E115C1">
              <w:rPr>
                <w:rStyle w:val="BODYCOPYBOLD2022"/>
                <w:rFonts w:ascii="Calibri" w:hAnsi="Calibri" w:cs="Calibri"/>
              </w:rPr>
              <w:t>Do you have evidence, credibility or relationships to support your offer?</w:t>
            </w: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21663F5A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6A99226B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0FCA4657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5DF94335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3E942CA9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55821228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E115C1" w14:paraId="1C61B4A6" w14:textId="77777777">
        <w:trPr>
          <w:trHeight w:val="60"/>
        </w:trPr>
        <w:tc>
          <w:tcPr>
            <w:tcW w:w="2730" w:type="dxa"/>
            <w:tcBorders>
              <w:top w:val="single" w:sz="8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484D2A8" w14:textId="77777777" w:rsidR="00E115C1" w:rsidRPr="00E115C1" w:rsidRDefault="00E115C1">
            <w:pPr>
              <w:pStyle w:val="BODYCOPY2022"/>
              <w:rPr>
                <w:rFonts w:ascii="Calibri" w:hAnsi="Calibri" w:cs="Calibri"/>
              </w:rPr>
            </w:pPr>
            <w:r w:rsidRPr="00E115C1">
              <w:rPr>
                <w:rStyle w:val="BODYCOPYBOLD2022"/>
                <w:rFonts w:ascii="Calibri" w:hAnsi="Calibri" w:cs="Calibri"/>
              </w:rPr>
              <w:t>Have others in similar contexts successfully traded in this way?</w:t>
            </w: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06926B66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3A2EDEE7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332A1C42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718AEFBB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7A1BDE61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A2F1C69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E115C1" w14:paraId="0F9CDECE" w14:textId="77777777">
        <w:trPr>
          <w:trHeight w:val="60"/>
        </w:trPr>
        <w:tc>
          <w:tcPr>
            <w:tcW w:w="2730" w:type="dxa"/>
            <w:tcBorders>
              <w:top w:val="single" w:sz="8" w:space="0" w:color="F8C5B7"/>
              <w:left w:val="single" w:sz="8" w:space="0" w:color="E7334C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5C093D" w14:textId="77777777" w:rsidR="00E115C1" w:rsidRPr="00E115C1" w:rsidRDefault="00E115C1">
            <w:pPr>
              <w:pStyle w:val="BODYCOPY2022"/>
              <w:rPr>
                <w:rFonts w:ascii="Calibri" w:hAnsi="Calibri" w:cs="Calibri"/>
              </w:rPr>
            </w:pPr>
            <w:r w:rsidRPr="00E115C1">
              <w:rPr>
                <w:rStyle w:val="BODYCOPYBOLD2022"/>
                <w:rFonts w:ascii="Calibri" w:hAnsi="Calibri" w:cs="Calibri"/>
              </w:rPr>
              <w:t>Will this trading bring in more income than it costs to deliver? When?</w:t>
            </w: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44DB4732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2B472182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6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62DD319F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5AC57FD8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65C66E90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5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088C7623" w14:textId="77777777" w:rsidR="00E115C1" w:rsidRPr="00A1731E" w:rsidRDefault="00E115C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</w:tbl>
    <w:p w14:paraId="101C4042" w14:textId="77777777" w:rsidR="00E115C1" w:rsidRPr="00A1731E" w:rsidRDefault="00E115C1" w:rsidP="00E115C1">
      <w:pPr>
        <w:pStyle w:val="DHead2026"/>
        <w:rPr>
          <w:rFonts w:ascii="Calibri" w:hAnsi="Calibri" w:cs="Calibri"/>
        </w:rPr>
      </w:pPr>
    </w:p>
    <w:p w14:paraId="421E56AB" w14:textId="77777777" w:rsidR="009C6267" w:rsidRPr="00A1731E" w:rsidRDefault="009C6267">
      <w:pPr>
        <w:rPr>
          <w:rFonts w:ascii="Calibri" w:hAnsi="Calibri" w:cs="Calibri"/>
        </w:rPr>
      </w:pPr>
    </w:p>
    <w:sectPr w:rsidR="009C6267" w:rsidRPr="00A1731E" w:rsidSect="00E5042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unito ExtraBold">
    <w:charset w:val="4D"/>
    <w:family w:val="auto"/>
    <w:pitch w:val="variable"/>
    <w:sig w:usb0="20000007" w:usb1="00000001" w:usb2="00000000" w:usb3="00000000" w:csb0="00000193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IvyPresto Headline">
    <w:panose1 w:val="00000000000000000000"/>
    <w:charset w:val="00"/>
    <w:family w:val="swiss"/>
    <w:notTrueType/>
    <w:pitch w:val="variable"/>
    <w:sig w:usb0="A00000EF" w:usb1="4000E07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2AD0"/>
    <w:multiLevelType w:val="hybridMultilevel"/>
    <w:tmpl w:val="4FC83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464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C1"/>
    <w:rsid w:val="000065D3"/>
    <w:rsid w:val="002D4D11"/>
    <w:rsid w:val="004265A2"/>
    <w:rsid w:val="006C5241"/>
    <w:rsid w:val="00845A1E"/>
    <w:rsid w:val="00920F37"/>
    <w:rsid w:val="009C6267"/>
    <w:rsid w:val="009E3CF7"/>
    <w:rsid w:val="009E6D33"/>
    <w:rsid w:val="00A1731E"/>
    <w:rsid w:val="00BE66B6"/>
    <w:rsid w:val="00DC6CD7"/>
    <w:rsid w:val="00E1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2A37"/>
  <w15:chartTrackingRefBased/>
  <w15:docId w15:val="{57A3811C-0C70-B74D-B1F2-95F87354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5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5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5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5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5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5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5C1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E115C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BHEAD2022">
    <w:name w:val="B HEAD 2022"/>
    <w:basedOn w:val="NoParagraphStyle"/>
    <w:uiPriority w:val="99"/>
    <w:rsid w:val="00E115C1"/>
    <w:pPr>
      <w:keepNext/>
      <w:keepLines/>
      <w:suppressAutoHyphens/>
      <w:spacing w:before="170" w:after="113" w:line="300" w:lineRule="atLeast"/>
    </w:pPr>
    <w:rPr>
      <w:rFonts w:ascii="Nunito ExtraBold" w:hAnsi="Nunito ExtraBold" w:cs="Nunito ExtraBold"/>
      <w:b/>
      <w:bCs/>
      <w:caps/>
      <w:color w:val="E4003A"/>
      <w:spacing w:val="18"/>
      <w:sz w:val="22"/>
      <w:szCs w:val="22"/>
    </w:rPr>
  </w:style>
  <w:style w:type="paragraph" w:customStyle="1" w:styleId="BODYCOPY2022">
    <w:name w:val="BODY COPY 2022"/>
    <w:basedOn w:val="NoParagraphStyle"/>
    <w:uiPriority w:val="99"/>
    <w:rsid w:val="00E115C1"/>
    <w:pPr>
      <w:suppressAutoHyphens/>
      <w:spacing w:after="113" w:line="260" w:lineRule="atLeast"/>
    </w:pPr>
    <w:rPr>
      <w:rFonts w:ascii="Nunito" w:hAnsi="Nunito" w:cs="Nunito"/>
      <w:sz w:val="20"/>
      <w:szCs w:val="20"/>
    </w:rPr>
  </w:style>
  <w:style w:type="paragraph" w:customStyle="1" w:styleId="CHEAD2022">
    <w:name w:val="C HEAD 2022"/>
    <w:basedOn w:val="Normal"/>
    <w:uiPriority w:val="99"/>
    <w:rsid w:val="00E115C1"/>
    <w:pPr>
      <w:keepNext/>
      <w:suppressAutoHyphens/>
      <w:autoSpaceDE w:val="0"/>
      <w:autoSpaceDN w:val="0"/>
      <w:adjustRightInd w:val="0"/>
      <w:spacing w:before="113" w:after="57" w:line="280" w:lineRule="atLeast"/>
      <w:textAlignment w:val="center"/>
    </w:pPr>
    <w:rPr>
      <w:rFonts w:ascii="IvyPresto Headline" w:hAnsi="IvyPresto Headline" w:cs="IvyPresto Headline"/>
      <w:b/>
      <w:bCs/>
      <w:color w:val="940F27"/>
      <w:spacing w:val="4"/>
      <w:kern w:val="0"/>
      <w:sz w:val="22"/>
      <w:szCs w:val="22"/>
    </w:rPr>
  </w:style>
  <w:style w:type="paragraph" w:customStyle="1" w:styleId="BULLETPOINTPROPER2023">
    <w:name w:val="BULLET POINT PROPER 2023"/>
    <w:basedOn w:val="BODYCOPY2022"/>
    <w:uiPriority w:val="99"/>
    <w:rsid w:val="00E115C1"/>
    <w:pPr>
      <w:tabs>
        <w:tab w:val="left" w:pos="227"/>
      </w:tabs>
      <w:ind w:left="227" w:hanging="227"/>
    </w:pPr>
  </w:style>
  <w:style w:type="paragraph" w:customStyle="1" w:styleId="DHead2026">
    <w:name w:val="D Head 2026"/>
    <w:basedOn w:val="BODYCOPY2022"/>
    <w:uiPriority w:val="99"/>
    <w:rsid w:val="00E115C1"/>
    <w:pPr>
      <w:spacing w:before="57" w:after="57"/>
    </w:pPr>
    <w:rPr>
      <w:rFonts w:ascii="Nunito ExtraBold" w:hAnsi="Nunito ExtraBold" w:cs="Nunito ExtraBold"/>
      <w:b/>
      <w:bCs/>
    </w:rPr>
  </w:style>
  <w:style w:type="paragraph" w:customStyle="1" w:styleId="TABLEHEADER">
    <w:name w:val="TABLE HEADER"/>
    <w:basedOn w:val="BODYCOPY2022"/>
    <w:uiPriority w:val="99"/>
    <w:rsid w:val="00E115C1"/>
    <w:pPr>
      <w:spacing w:before="142" w:after="28" w:line="240" w:lineRule="atLeast"/>
    </w:pPr>
    <w:rPr>
      <w:rFonts w:ascii="Nunito ExtraBold" w:hAnsi="Nunito ExtraBold" w:cs="Nunito ExtraBold"/>
      <w:b/>
      <w:bCs/>
      <w:caps/>
      <w:color w:val="4B0407"/>
      <w:sz w:val="19"/>
      <w:szCs w:val="19"/>
    </w:rPr>
  </w:style>
  <w:style w:type="character" w:customStyle="1" w:styleId="BODYCOPYBOLD2022">
    <w:name w:val="BODY COPY BOLD 2022"/>
    <w:uiPriority w:val="99"/>
    <w:rsid w:val="00E115C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11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D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D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ECE40BDA27842BB784CD7505CCA9D" ma:contentTypeVersion="18" ma:contentTypeDescription="Create a new document." ma:contentTypeScope="" ma:versionID="94cf41b09dbb89f5d12c406e3367fdf4">
  <xsd:schema xmlns:xsd="http://www.w3.org/2001/XMLSchema" xmlns:xs="http://www.w3.org/2001/XMLSchema" xmlns:p="http://schemas.microsoft.com/office/2006/metadata/properties" xmlns:ns1="http://schemas.microsoft.com/sharepoint/v3" xmlns:ns2="4f8a86c1-5d01-4804-85cb-d468af551f11" xmlns:ns3="32f14cd8-4b0d-40e1-babf-127da3055632" targetNamespace="http://schemas.microsoft.com/office/2006/metadata/properties" ma:root="true" ma:fieldsID="aa0cf25684e0900a14d07c144e604501" ns1:_="" ns2:_="" ns3:_="">
    <xsd:import namespace="http://schemas.microsoft.com/sharepoint/v3"/>
    <xsd:import namespace="4f8a86c1-5d01-4804-85cb-d468af551f11"/>
    <xsd:import namespace="32f14cd8-4b0d-40e1-babf-127da3055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86c1-5d01-4804-85cb-d468af551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1dba96-c252-421a-8d24-58690b45a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14cd8-4b0d-40e1-babf-127da30556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2e2845-db8f-453f-bebd-59cecb1da765}" ma:internalName="TaxCatchAll" ma:showField="CatchAllData" ma:web="32f14cd8-4b0d-40e1-babf-127da3055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f8a86c1-5d01-4804-85cb-d468af551f11">
      <Terms xmlns="http://schemas.microsoft.com/office/infopath/2007/PartnerControls"/>
    </lcf76f155ced4ddcb4097134ff3c332f>
    <_ip_UnifiedCompliancePolicyProperties xmlns="http://schemas.microsoft.com/sharepoint/v3" xsi:nil="true"/>
    <TaxCatchAll xmlns="32f14cd8-4b0d-40e1-babf-127da3055632" xsi:nil="true"/>
  </documentManagement>
</p:properties>
</file>

<file path=customXml/itemProps1.xml><?xml version="1.0" encoding="utf-8"?>
<ds:datastoreItem xmlns:ds="http://schemas.openxmlformats.org/officeDocument/2006/customXml" ds:itemID="{A5775828-B8A2-4FF0-9FC0-0F118AA58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a86c1-5d01-4804-85cb-d468af551f11"/>
    <ds:schemaRef ds:uri="32f14cd8-4b0d-40e1-babf-127da3055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B87C1-64CB-4687-9875-D31C75C30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EE5A5-40DA-4167-96F6-1DE8677075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8a86c1-5d01-4804-85cb-d468af551f11"/>
    <ds:schemaRef ds:uri="32f14cd8-4b0d-40e1-babf-127da3055632"/>
  </ds:schemaRefs>
</ds:datastoreItem>
</file>

<file path=docMetadata/LabelInfo.xml><?xml version="1.0" encoding="utf-8"?>
<clbl:labelList xmlns:clbl="http://schemas.microsoft.com/office/2020/mipLabelMetadata">
  <clbl:label id="{587b6ea1-3db9-4fe1-a9d7-85d4c64ce5cc}" enabled="0" method="" siteId="{587b6ea1-3db9-4fe1-a9d7-85d4c64ce5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Valy</dc:creator>
  <cp:keywords/>
  <dc:description/>
  <cp:lastModifiedBy>Lowe, H. (Harriet)</cp:lastModifiedBy>
  <cp:revision>9</cp:revision>
  <dcterms:created xsi:type="dcterms:W3CDTF">2026-05-26T15:40:00Z</dcterms:created>
  <dcterms:modified xsi:type="dcterms:W3CDTF">2026-06-10T09:40:00Z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0x01010016AECE40BDA27842BB784CD7505CCA9D</vt:lpwstr>
  </property>
  <property fmtid="{D5CDD505-2E9C-101B-9397-08002B2CF9AE}" pid="3" name="MediaServiceImageTags">
    <vt:lpwstr/>
  </property>
</Properties>
</file>